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CB8" w:rsidRDefault="00BE3CB8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</w:p>
    <w:p w:rsidR="00BE3CB8" w:rsidRPr="005C0AEB" w:rsidRDefault="00BE3CB8" w:rsidP="00BE3CB8">
      <w:pPr>
        <w:rPr>
          <w:rFonts w:ascii="Times New Roman" w:hAnsi="Times New Roman" w:cs="Times New Roman"/>
          <w:sz w:val="24"/>
          <w:szCs w:val="24"/>
        </w:rPr>
      </w:pPr>
      <w:r w:rsidRPr="005C0AEB">
        <w:rPr>
          <w:rFonts w:ascii="Times New Roman" w:hAnsi="Times New Roman" w:cs="Times New Roman"/>
          <w:sz w:val="24"/>
          <w:szCs w:val="24"/>
        </w:rPr>
        <w:t>Рассмотрено на МО</w:t>
      </w:r>
    </w:p>
    <w:p w:rsidR="00BE3CB8" w:rsidRPr="005C0AEB" w:rsidRDefault="00BE3CB8" w:rsidP="00BE3CB8">
      <w:pPr>
        <w:rPr>
          <w:rFonts w:ascii="Times New Roman" w:hAnsi="Times New Roman" w:cs="Times New Roman"/>
          <w:sz w:val="24"/>
          <w:szCs w:val="24"/>
        </w:rPr>
      </w:pPr>
      <w:r w:rsidRPr="005C0AEB">
        <w:rPr>
          <w:rFonts w:ascii="Times New Roman" w:hAnsi="Times New Roman" w:cs="Times New Roman"/>
          <w:sz w:val="24"/>
          <w:szCs w:val="24"/>
        </w:rPr>
        <w:t>Дата ___________</w:t>
      </w:r>
    </w:p>
    <w:p w:rsidR="00BE3CB8" w:rsidRPr="005C0AEB" w:rsidRDefault="00BE3CB8" w:rsidP="00BE3CB8">
      <w:pPr>
        <w:rPr>
          <w:rFonts w:ascii="Times New Roman" w:hAnsi="Times New Roman" w:cs="Times New Roman"/>
          <w:sz w:val="24"/>
          <w:szCs w:val="24"/>
        </w:rPr>
      </w:pPr>
      <w:r w:rsidRPr="005C0AEB">
        <w:rPr>
          <w:rFonts w:ascii="Times New Roman" w:hAnsi="Times New Roman" w:cs="Times New Roman"/>
          <w:sz w:val="24"/>
          <w:szCs w:val="24"/>
        </w:rPr>
        <w:t>Руководитель МО_________________</w:t>
      </w:r>
    </w:p>
    <w:p w:rsidR="00BE3CB8" w:rsidRPr="005C0AEB" w:rsidRDefault="00BE3CB8" w:rsidP="00BE3CB8">
      <w:pPr>
        <w:rPr>
          <w:rFonts w:ascii="Times New Roman" w:hAnsi="Times New Roman" w:cs="Times New Roman"/>
          <w:sz w:val="24"/>
          <w:szCs w:val="24"/>
        </w:rPr>
      </w:pPr>
    </w:p>
    <w:p w:rsidR="00BE3CB8" w:rsidRPr="005C0AEB" w:rsidRDefault="00BE3CB8" w:rsidP="00BE3CB8">
      <w:pPr>
        <w:jc w:val="center"/>
        <w:rPr>
          <w:rFonts w:ascii="Times New Roman" w:hAnsi="Times New Roman" w:cs="Times New Roman"/>
          <w:sz w:val="24"/>
          <w:szCs w:val="24"/>
        </w:rPr>
      </w:pPr>
      <w:r w:rsidRPr="005C0AEB">
        <w:rPr>
          <w:rFonts w:ascii="Times New Roman" w:hAnsi="Times New Roman" w:cs="Times New Roman"/>
          <w:sz w:val="24"/>
          <w:szCs w:val="24"/>
        </w:rPr>
        <w:t>Контрольно- измерительные материалы промежуточной аттестации</w:t>
      </w:r>
    </w:p>
    <w:p w:rsidR="00BE3CB8" w:rsidRPr="005C0AEB" w:rsidRDefault="00BE3CB8" w:rsidP="00BE3CB8">
      <w:pPr>
        <w:jc w:val="center"/>
        <w:rPr>
          <w:rFonts w:ascii="Times New Roman" w:hAnsi="Times New Roman" w:cs="Times New Roman"/>
          <w:sz w:val="24"/>
          <w:szCs w:val="24"/>
        </w:rPr>
      </w:pPr>
      <w:r w:rsidRPr="005C0AEB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физической культуре</w:t>
      </w:r>
    </w:p>
    <w:p w:rsidR="00BE3CB8" w:rsidRPr="005C0AEB" w:rsidRDefault="00BE3CB8" w:rsidP="00BE3CB8">
      <w:pPr>
        <w:jc w:val="center"/>
        <w:rPr>
          <w:rFonts w:ascii="Times New Roman" w:hAnsi="Times New Roman" w:cs="Times New Roman"/>
          <w:sz w:val="24"/>
          <w:szCs w:val="24"/>
        </w:rPr>
      </w:pPr>
      <w:r w:rsidRPr="005C0AEB">
        <w:rPr>
          <w:rFonts w:ascii="Times New Roman" w:hAnsi="Times New Roman" w:cs="Times New Roman"/>
          <w:sz w:val="24"/>
          <w:szCs w:val="24"/>
        </w:rPr>
        <w:t>1.Пояснительная записка.</w:t>
      </w:r>
    </w:p>
    <w:p w:rsidR="00BE3CB8" w:rsidRDefault="00BE3CB8" w:rsidP="00BE3C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C0AEB">
        <w:rPr>
          <w:rFonts w:ascii="Times New Roman" w:hAnsi="Times New Roman" w:cs="Times New Roman"/>
          <w:sz w:val="24"/>
          <w:szCs w:val="24"/>
        </w:rPr>
        <w:t xml:space="preserve"> Промежуточная аттестация по </w:t>
      </w:r>
      <w:r>
        <w:rPr>
          <w:rFonts w:ascii="Times New Roman" w:hAnsi="Times New Roman" w:cs="Times New Roman"/>
          <w:sz w:val="24"/>
          <w:szCs w:val="24"/>
        </w:rPr>
        <w:t>физической культуре</w:t>
      </w:r>
      <w:r w:rsidRPr="005C0AEB">
        <w:rPr>
          <w:rFonts w:ascii="Times New Roman" w:hAnsi="Times New Roman" w:cs="Times New Roman"/>
          <w:sz w:val="24"/>
          <w:szCs w:val="24"/>
        </w:rPr>
        <w:t xml:space="preserve"> в</w:t>
      </w:r>
      <w:r w:rsidRPr="008A6B14">
        <w:rPr>
          <w:rFonts w:ascii="Times New Roman" w:hAnsi="Times New Roman" w:cs="Times New Roman"/>
          <w:sz w:val="24"/>
          <w:szCs w:val="24"/>
        </w:rPr>
        <w:t xml:space="preserve"> 9</w:t>
      </w:r>
      <w:r w:rsidRPr="005C0AEB">
        <w:rPr>
          <w:rFonts w:ascii="Times New Roman" w:hAnsi="Times New Roman" w:cs="Times New Roman"/>
          <w:sz w:val="24"/>
          <w:szCs w:val="24"/>
        </w:rPr>
        <w:t xml:space="preserve"> классе проводится </w:t>
      </w:r>
      <w:proofErr w:type="gramStart"/>
      <w:r w:rsidRPr="005C0AEB">
        <w:rPr>
          <w:rFonts w:ascii="Times New Roman" w:hAnsi="Times New Roman" w:cs="Times New Roman"/>
          <w:sz w:val="24"/>
          <w:szCs w:val="24"/>
        </w:rPr>
        <w:t>согласно плана</w:t>
      </w:r>
      <w:proofErr w:type="gramEnd"/>
      <w:r w:rsidRPr="005C0AEB">
        <w:rPr>
          <w:rFonts w:ascii="Times New Roman" w:hAnsi="Times New Roman" w:cs="Times New Roman"/>
          <w:sz w:val="24"/>
          <w:szCs w:val="24"/>
        </w:rPr>
        <w:t xml:space="preserve"> ВШК и Положения о формах, периодичности и порядке текущего контроля успеваемости и промежуточной аттестации, принятого педсоветом (протокол №1 от 31.08.2016 г.) и утвержденного приказом № 207\4 от 31.08.2016 г.</w:t>
      </w:r>
    </w:p>
    <w:p w:rsidR="00BE3CB8" w:rsidRDefault="00BE3CB8" w:rsidP="00BE3CB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t>Форма промежуточной аттестации: выполнения теоретической части (вопросы) и практической части (контрольные нормативы)</w:t>
      </w:r>
    </w:p>
    <w:p w:rsidR="00BE3CB8" w:rsidRPr="002B1484" w:rsidRDefault="00BE3CB8" w:rsidP="00BE3CB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1484">
        <w:rPr>
          <w:rFonts w:ascii="Times New Roman" w:hAnsi="Times New Roman" w:cs="Times New Roman"/>
          <w:sz w:val="24"/>
          <w:szCs w:val="24"/>
        </w:rPr>
        <w:t>Работа состоит из 1 - 15 заданий по учебному предмету «Физическая культура». В работе используется 2 типа заданий – задания с выбором ответа (9 заданий), к каждому из них предлагается 3-4 варианта ответа, из которых только один правильный. 10-15 задания представляет собой работу по самостоятельному выбору ответа или выбора правильного ответа из предложенных вариантов.</w:t>
      </w:r>
    </w:p>
    <w:p w:rsidR="00BE3CB8" w:rsidRPr="002B1484" w:rsidRDefault="00BE3CB8" w:rsidP="00BE3CB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1484">
        <w:rPr>
          <w:rFonts w:ascii="Times New Roman" w:hAnsi="Times New Roman" w:cs="Times New Roman"/>
          <w:sz w:val="24"/>
          <w:szCs w:val="24"/>
        </w:rPr>
        <w:t>Работа содержит 2 части заданий.</w:t>
      </w:r>
    </w:p>
    <w:p w:rsidR="00BE3CB8" w:rsidRPr="002B1484" w:rsidRDefault="00BE3CB8" w:rsidP="00BE3CB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1484">
        <w:rPr>
          <w:rFonts w:ascii="Times New Roman" w:hAnsi="Times New Roman" w:cs="Times New Roman"/>
          <w:sz w:val="24"/>
          <w:szCs w:val="24"/>
        </w:rPr>
        <w:t xml:space="preserve">Первая часть – </w:t>
      </w:r>
      <w:r w:rsidRPr="002B1484">
        <w:rPr>
          <w:rFonts w:ascii="Times New Roman" w:hAnsi="Times New Roman" w:cs="Times New Roman"/>
          <w:b/>
          <w:sz w:val="24"/>
          <w:szCs w:val="24"/>
        </w:rPr>
        <w:t>базовые</w:t>
      </w:r>
      <w:r w:rsidRPr="002B1484">
        <w:rPr>
          <w:rFonts w:ascii="Times New Roman" w:hAnsi="Times New Roman" w:cs="Times New Roman"/>
          <w:sz w:val="24"/>
          <w:szCs w:val="24"/>
        </w:rPr>
        <w:t xml:space="preserve"> задания, позволяющие проверить освоение базовых знаний и умений по предмету. </w:t>
      </w:r>
    </w:p>
    <w:p w:rsidR="00BE3CB8" w:rsidRPr="002B1484" w:rsidRDefault="00BE3CB8" w:rsidP="00BE3CB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1484">
        <w:rPr>
          <w:rFonts w:ascii="Times New Roman" w:hAnsi="Times New Roman" w:cs="Times New Roman"/>
          <w:sz w:val="24"/>
          <w:szCs w:val="24"/>
        </w:rPr>
        <w:t xml:space="preserve">Вторая часть  – задания </w:t>
      </w:r>
      <w:r w:rsidRPr="002B1484">
        <w:rPr>
          <w:rFonts w:ascii="Times New Roman" w:hAnsi="Times New Roman" w:cs="Times New Roman"/>
          <w:b/>
          <w:sz w:val="24"/>
          <w:szCs w:val="24"/>
        </w:rPr>
        <w:t>повышенного</w:t>
      </w:r>
      <w:r w:rsidRPr="002B1484">
        <w:rPr>
          <w:rFonts w:ascii="Times New Roman" w:hAnsi="Times New Roman" w:cs="Times New Roman"/>
          <w:sz w:val="24"/>
          <w:szCs w:val="24"/>
        </w:rPr>
        <w:t xml:space="preserve"> уровня, проверяющие способность учащихся решать учебные задачи по учебному предмету, в которых способ выполнения не очевиден и основную сложность для учащихся </w:t>
      </w:r>
      <w:proofErr w:type="gramStart"/>
      <w:r w:rsidRPr="002B1484">
        <w:rPr>
          <w:rFonts w:ascii="Times New Roman" w:hAnsi="Times New Roman" w:cs="Times New Roman"/>
          <w:sz w:val="24"/>
          <w:szCs w:val="24"/>
        </w:rPr>
        <w:t>представляет выбор</w:t>
      </w:r>
      <w:proofErr w:type="gramEnd"/>
      <w:r w:rsidRPr="002B1484">
        <w:rPr>
          <w:rFonts w:ascii="Times New Roman" w:hAnsi="Times New Roman" w:cs="Times New Roman"/>
          <w:sz w:val="24"/>
          <w:szCs w:val="24"/>
        </w:rPr>
        <w:t xml:space="preserve"> способа из тех, которым они владеют.</w:t>
      </w:r>
    </w:p>
    <w:p w:rsidR="00BE3CB8" w:rsidRPr="002B1484" w:rsidRDefault="00BE3CB8" w:rsidP="00BE3CB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B1484">
        <w:rPr>
          <w:rFonts w:ascii="Times New Roman" w:hAnsi="Times New Roman" w:cs="Times New Roman"/>
          <w:sz w:val="24"/>
          <w:szCs w:val="24"/>
        </w:rPr>
        <w:t>В первую часть входят 10 заданий, во вторую  часть- 5 заданий. Вопросы 1-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B1484">
        <w:rPr>
          <w:rFonts w:ascii="Times New Roman" w:hAnsi="Times New Roman" w:cs="Times New Roman"/>
          <w:sz w:val="24"/>
          <w:szCs w:val="24"/>
        </w:rPr>
        <w:t xml:space="preserve"> базовый уровень, 10-15 повышенной сложности.</w:t>
      </w:r>
    </w:p>
    <w:p w:rsidR="00BE3CB8" w:rsidRDefault="00BE3CB8" w:rsidP="00BE3CB8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</w:t>
      </w:r>
      <w:r w:rsidRPr="00F45E5B">
        <w:rPr>
          <w:b/>
          <w:sz w:val="24"/>
          <w:szCs w:val="24"/>
          <w:lang w:val="ru-RU"/>
        </w:rPr>
        <w:t>Разделы учебного предмета:</w:t>
      </w:r>
    </w:p>
    <w:p w:rsidR="003E5857" w:rsidRPr="003E5857" w:rsidRDefault="003E5857" w:rsidP="003E5857">
      <w:pPr>
        <w:shd w:val="clear" w:color="auto" w:fill="FFFFFF" w:themeFill="background1"/>
        <w:spacing w:after="0" w:line="240" w:lineRule="auto"/>
        <w:textAlignment w:val="baseline"/>
        <w:outlineLvl w:val="5"/>
        <w:rPr>
          <w:rFonts w:ascii="Times New Roman" w:hAnsi="Times New Roman" w:cs="Times New Roman"/>
          <w:color w:val="242424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242424"/>
          <w:spacing w:val="2"/>
          <w:sz w:val="24"/>
          <w:szCs w:val="24"/>
        </w:rPr>
        <w:t xml:space="preserve">- </w:t>
      </w:r>
      <w:r w:rsidRPr="003E5857">
        <w:rPr>
          <w:rFonts w:ascii="Times New Roman" w:hAnsi="Times New Roman" w:cs="Times New Roman"/>
          <w:color w:val="242424"/>
          <w:spacing w:val="2"/>
          <w:sz w:val="24"/>
          <w:szCs w:val="24"/>
        </w:rPr>
        <w:t xml:space="preserve">Спортивно-оздоровительная деятельность </w:t>
      </w:r>
    </w:p>
    <w:p w:rsidR="003E5857" w:rsidRPr="003E5857" w:rsidRDefault="003E5857" w:rsidP="003E5857">
      <w:pPr>
        <w:shd w:val="clear" w:color="auto" w:fill="FFFFFF" w:themeFill="background1"/>
        <w:spacing w:after="0" w:line="240" w:lineRule="auto"/>
        <w:textAlignment w:val="baseline"/>
        <w:outlineLvl w:val="5"/>
        <w:rPr>
          <w:rFonts w:ascii="Times New Roman" w:hAnsi="Times New Roman" w:cs="Times New Roman"/>
          <w:color w:val="242424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242424"/>
          <w:spacing w:val="2"/>
          <w:sz w:val="24"/>
          <w:szCs w:val="24"/>
        </w:rPr>
        <w:t xml:space="preserve">- </w:t>
      </w:r>
      <w:r w:rsidRPr="003E5857">
        <w:rPr>
          <w:rFonts w:ascii="Times New Roman" w:hAnsi="Times New Roman" w:cs="Times New Roman"/>
          <w:color w:val="242424"/>
          <w:spacing w:val="2"/>
          <w:sz w:val="24"/>
          <w:szCs w:val="24"/>
        </w:rPr>
        <w:t>Основы здорового образа жизни</w:t>
      </w:r>
    </w:p>
    <w:p w:rsidR="003E5857" w:rsidRPr="003E5857" w:rsidRDefault="003E5857" w:rsidP="003E5857">
      <w:pPr>
        <w:shd w:val="clear" w:color="auto" w:fill="FFFFFF" w:themeFill="background1"/>
        <w:spacing w:after="0" w:line="240" w:lineRule="auto"/>
        <w:textAlignment w:val="baseline"/>
        <w:outlineLvl w:val="5"/>
        <w:rPr>
          <w:rFonts w:ascii="Times New Roman" w:hAnsi="Times New Roman" w:cs="Times New Roman"/>
          <w:color w:val="242424"/>
          <w:spacing w:val="2"/>
          <w:sz w:val="24"/>
          <w:szCs w:val="24"/>
        </w:rPr>
      </w:pPr>
      <w:r>
        <w:rPr>
          <w:rFonts w:ascii="Times New Roman" w:hAnsi="Times New Roman" w:cs="Times New Roman"/>
          <w:color w:val="242424"/>
          <w:spacing w:val="2"/>
          <w:sz w:val="24"/>
          <w:szCs w:val="24"/>
        </w:rPr>
        <w:t xml:space="preserve">- </w:t>
      </w:r>
      <w:r w:rsidRPr="003E5857">
        <w:rPr>
          <w:rFonts w:ascii="Times New Roman" w:hAnsi="Times New Roman" w:cs="Times New Roman"/>
          <w:color w:val="242424"/>
          <w:spacing w:val="2"/>
          <w:sz w:val="24"/>
          <w:szCs w:val="24"/>
        </w:rPr>
        <w:t>Спортивно-оздоровительная деятельность</w:t>
      </w:r>
    </w:p>
    <w:p w:rsidR="003E5857" w:rsidRPr="003E5857" w:rsidRDefault="003E5857" w:rsidP="003E5857">
      <w:pPr>
        <w:spacing w:after="0" w:line="240" w:lineRule="auto"/>
        <w:ind w:hanging="426"/>
        <w:textAlignment w:val="baseline"/>
        <w:outlineLvl w:val="5"/>
        <w:rPr>
          <w:rFonts w:ascii="Times New Roman" w:hAnsi="Times New Roman" w:cs="Times New Roman"/>
          <w:color w:val="242424"/>
          <w:spacing w:val="2"/>
          <w:sz w:val="24"/>
          <w:szCs w:val="24"/>
        </w:rPr>
      </w:pPr>
      <w:r w:rsidRPr="003E5857">
        <w:rPr>
          <w:rFonts w:ascii="Times New Roman" w:hAnsi="Times New Roman" w:cs="Times New Roman"/>
          <w:color w:val="242424"/>
          <w:spacing w:val="2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242424"/>
          <w:spacing w:val="2"/>
          <w:sz w:val="24"/>
          <w:szCs w:val="24"/>
        </w:rPr>
        <w:t xml:space="preserve">- </w:t>
      </w:r>
      <w:r w:rsidRPr="003E5857">
        <w:rPr>
          <w:rFonts w:ascii="Times New Roman" w:hAnsi="Times New Roman" w:cs="Times New Roman"/>
          <w:color w:val="242424"/>
          <w:spacing w:val="2"/>
          <w:sz w:val="24"/>
          <w:szCs w:val="24"/>
        </w:rPr>
        <w:t xml:space="preserve"> Физкультурно-оздоровительная деятельность</w:t>
      </w:r>
    </w:p>
    <w:p w:rsidR="003E5857" w:rsidRPr="00F45E5B" w:rsidRDefault="003E5857" w:rsidP="00BE3CB8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BE3CB8" w:rsidRPr="00F45E5B" w:rsidRDefault="00BE3CB8" w:rsidP="00BE3CB8">
      <w:pPr>
        <w:pStyle w:val="a8"/>
        <w:rPr>
          <w:szCs w:val="28"/>
          <w:lang w:val="ru-RU"/>
        </w:rPr>
      </w:pPr>
    </w:p>
    <w:tbl>
      <w:tblPr>
        <w:tblStyle w:val="a5"/>
        <w:tblW w:w="0" w:type="auto"/>
        <w:tblLook w:val="04A0"/>
      </w:tblPr>
      <w:tblGrid>
        <w:gridCol w:w="1242"/>
        <w:gridCol w:w="2694"/>
        <w:gridCol w:w="2835"/>
        <w:gridCol w:w="2800"/>
      </w:tblGrid>
      <w:tr w:rsidR="00BE3CB8" w:rsidTr="00BE3CB8">
        <w:tc>
          <w:tcPr>
            <w:tcW w:w="1242" w:type="dxa"/>
          </w:tcPr>
          <w:p w:rsidR="00BE3CB8" w:rsidRPr="00CA64AF" w:rsidRDefault="00BE3CB8" w:rsidP="00E27B8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64AF">
              <w:rPr>
                <w:rFonts w:ascii="Times New Roman" w:hAnsi="Times New Roman" w:cs="Times New Roman"/>
                <w:sz w:val="24"/>
                <w:szCs w:val="24"/>
              </w:rPr>
              <w:t>№ вопроса</w:t>
            </w:r>
          </w:p>
        </w:tc>
        <w:tc>
          <w:tcPr>
            <w:tcW w:w="2694" w:type="dxa"/>
          </w:tcPr>
          <w:p w:rsidR="00BE3CB8" w:rsidRPr="00CA64AF" w:rsidRDefault="00BE3CB8" w:rsidP="00E2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AF">
              <w:rPr>
                <w:rFonts w:ascii="Times New Roman" w:hAnsi="Times New Roman" w:cs="Times New Roman"/>
                <w:sz w:val="24"/>
                <w:szCs w:val="24"/>
              </w:rPr>
              <w:t>Уровень сложности:</w:t>
            </w:r>
          </w:p>
          <w:p w:rsidR="00BE3CB8" w:rsidRPr="00CA64AF" w:rsidRDefault="00BE3CB8" w:rsidP="00E2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AF">
              <w:rPr>
                <w:rFonts w:ascii="Times New Roman" w:hAnsi="Times New Roman" w:cs="Times New Roman"/>
                <w:sz w:val="24"/>
                <w:szCs w:val="24"/>
              </w:rPr>
              <w:t>Базовый (Б)</w:t>
            </w:r>
          </w:p>
          <w:p w:rsidR="00BE3CB8" w:rsidRPr="00CA64AF" w:rsidRDefault="00BE3CB8" w:rsidP="00E2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AF">
              <w:rPr>
                <w:rFonts w:ascii="Times New Roman" w:hAnsi="Times New Roman" w:cs="Times New Roman"/>
                <w:sz w:val="24"/>
                <w:szCs w:val="24"/>
              </w:rPr>
              <w:t>Повышенный (П)</w:t>
            </w:r>
          </w:p>
        </w:tc>
        <w:tc>
          <w:tcPr>
            <w:tcW w:w="2835" w:type="dxa"/>
          </w:tcPr>
          <w:p w:rsidR="00BE3CB8" w:rsidRPr="00CA64AF" w:rsidRDefault="00BE3CB8" w:rsidP="00E2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AF">
              <w:rPr>
                <w:rFonts w:ascii="Times New Roman" w:hAnsi="Times New Roman" w:cs="Times New Roman"/>
                <w:sz w:val="24"/>
                <w:szCs w:val="24"/>
              </w:rPr>
              <w:t>Разделы программы</w:t>
            </w:r>
          </w:p>
        </w:tc>
        <w:tc>
          <w:tcPr>
            <w:tcW w:w="2800" w:type="dxa"/>
          </w:tcPr>
          <w:p w:rsidR="00BE3CB8" w:rsidRPr="00CA64AF" w:rsidRDefault="00BE3CB8" w:rsidP="00E27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64AF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умения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694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835" w:type="dxa"/>
            <w:vMerge w:val="restart"/>
          </w:tcPr>
          <w:p w:rsidR="003E5857" w:rsidRPr="003E5857" w:rsidRDefault="003E5857" w:rsidP="003E5857">
            <w:pPr>
              <w:shd w:val="clear" w:color="auto" w:fill="FFFFFF" w:themeFill="background1"/>
              <w:jc w:val="center"/>
              <w:textAlignment w:val="baseline"/>
              <w:outlineLvl w:val="5"/>
              <w:rPr>
                <w:rFonts w:ascii="Times New Roman" w:hAnsi="Times New Roman" w:cs="Times New Roman"/>
                <w:color w:val="242424"/>
                <w:spacing w:val="2"/>
                <w:sz w:val="24"/>
                <w:szCs w:val="24"/>
              </w:rPr>
            </w:pPr>
            <w:r w:rsidRPr="003E5857">
              <w:rPr>
                <w:rFonts w:ascii="Times New Roman" w:hAnsi="Times New Roman" w:cs="Times New Roman"/>
                <w:color w:val="242424"/>
                <w:spacing w:val="2"/>
                <w:sz w:val="24"/>
                <w:szCs w:val="24"/>
              </w:rPr>
              <w:t>Основы здорового образа жизни</w:t>
            </w:r>
          </w:p>
          <w:p w:rsidR="003E5857" w:rsidRPr="003E5857" w:rsidRDefault="003E5857" w:rsidP="003E5857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Знания о заболеваниях и укреплении здоровья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694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835" w:type="dxa"/>
            <w:vMerge/>
          </w:tcPr>
          <w:p w:rsidR="003E5857" w:rsidRPr="003E5857" w:rsidRDefault="003E5857" w:rsidP="003E5857">
            <w:pPr>
              <w:shd w:val="clear" w:color="auto" w:fill="FFFFFF" w:themeFill="background1"/>
              <w:jc w:val="center"/>
              <w:textAlignment w:val="baseline"/>
              <w:outlineLvl w:val="5"/>
              <w:rPr>
                <w:rFonts w:ascii="Times New Roman" w:hAnsi="Times New Roman" w:cs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Знания о телосложении и характеристике его основных типов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2694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proofErr w:type="gramStart"/>
            <w:r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2835" w:type="dxa"/>
            <w:vMerge/>
          </w:tcPr>
          <w:p w:rsidR="003E5857" w:rsidRPr="003E5857" w:rsidRDefault="003E5857" w:rsidP="003E5857">
            <w:pPr>
              <w:shd w:val="clear" w:color="auto" w:fill="FFFFFF" w:themeFill="background1"/>
              <w:jc w:val="center"/>
              <w:textAlignment w:val="baseline"/>
              <w:outlineLvl w:val="5"/>
              <w:rPr>
                <w:rFonts w:ascii="Times New Roman" w:hAnsi="Times New Roman" w:cs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Знания истории Олимпийских игр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694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835" w:type="dxa"/>
            <w:vMerge/>
          </w:tcPr>
          <w:p w:rsidR="003E5857" w:rsidRPr="003E5857" w:rsidRDefault="003E5857" w:rsidP="003E5857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Знания о правилах поведения  техники безопасности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694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835" w:type="dxa"/>
            <w:vMerge w:val="restart"/>
          </w:tcPr>
          <w:p w:rsidR="003E5857" w:rsidRPr="003E5857" w:rsidRDefault="003E5857" w:rsidP="003E5857">
            <w:pPr>
              <w:jc w:val="center"/>
              <w:textAlignment w:val="baseline"/>
              <w:outlineLvl w:val="5"/>
              <w:rPr>
                <w:rFonts w:ascii="Times New Roman" w:hAnsi="Times New Roman" w:cs="Times New Roman"/>
                <w:color w:val="242424"/>
                <w:spacing w:val="2"/>
                <w:sz w:val="24"/>
                <w:szCs w:val="24"/>
              </w:rPr>
            </w:pPr>
            <w:r w:rsidRPr="003E5857">
              <w:rPr>
                <w:rFonts w:ascii="Times New Roman" w:hAnsi="Times New Roman" w:cs="Times New Roman"/>
                <w:color w:val="242424"/>
                <w:spacing w:val="2"/>
                <w:sz w:val="24"/>
                <w:szCs w:val="24"/>
              </w:rPr>
              <w:t>Спортивно-оздоровительная деятельность</w:t>
            </w:r>
          </w:p>
          <w:p w:rsidR="003E5857" w:rsidRPr="003E5857" w:rsidRDefault="003E5857" w:rsidP="003E5857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Знания о способах регулирования и контроля физических нагрузок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694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835" w:type="dxa"/>
            <w:vMerge/>
          </w:tcPr>
          <w:p w:rsidR="003E5857" w:rsidRPr="003E5857" w:rsidRDefault="003E5857" w:rsidP="003E5857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 xml:space="preserve">Знания о организации и проведении спортивно  </w:t>
            </w:r>
            <w:proofErr w:type="gramStart"/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ассовых соревнований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694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835" w:type="dxa"/>
            <w:vMerge/>
          </w:tcPr>
          <w:p w:rsidR="003E5857" w:rsidRPr="003E5857" w:rsidRDefault="003E5857" w:rsidP="003E5857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Знания о современной спортивно  - оздоровительной системе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694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835" w:type="dxa"/>
            <w:vMerge/>
          </w:tcPr>
          <w:p w:rsidR="003E5857" w:rsidRPr="003E5857" w:rsidRDefault="003E5857" w:rsidP="003E5857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Знания истории спортивной игры - баскетбол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694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835" w:type="dxa"/>
            <w:vMerge/>
          </w:tcPr>
          <w:p w:rsidR="003E5857" w:rsidRPr="003E5857" w:rsidRDefault="003E5857" w:rsidP="003E5857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Знание правил спортивной игры -  волейбол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2694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2835" w:type="dxa"/>
            <w:vMerge/>
          </w:tcPr>
          <w:p w:rsidR="003E5857" w:rsidRPr="003E5857" w:rsidRDefault="003E5857" w:rsidP="003E5857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Знания техники лыжных ходов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694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proofErr w:type="gramStart"/>
            <w:r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2835" w:type="dxa"/>
            <w:vMerge/>
          </w:tcPr>
          <w:p w:rsidR="003E5857" w:rsidRPr="003E5857" w:rsidRDefault="003E5857" w:rsidP="003E5857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Знания способов спортивного плавания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2694" w:type="dxa"/>
          </w:tcPr>
          <w:p w:rsidR="003E5857" w:rsidRDefault="003E5857" w:rsidP="00BE3CB8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proofErr w:type="gramStart"/>
            <w:r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2835" w:type="dxa"/>
            <w:vMerge/>
          </w:tcPr>
          <w:p w:rsidR="003E5857" w:rsidRPr="003E5857" w:rsidRDefault="003E5857" w:rsidP="003E5857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Знание зимних олимпийских видов спорта</w:t>
            </w:r>
          </w:p>
        </w:tc>
      </w:tr>
      <w:tr w:rsidR="003E5857" w:rsidTr="00BE3CB8">
        <w:tc>
          <w:tcPr>
            <w:tcW w:w="1242" w:type="dxa"/>
          </w:tcPr>
          <w:p w:rsidR="003E5857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12</w:t>
            </w:r>
            <w:r>
              <w:rPr>
                <w:b/>
                <w:sz w:val="24"/>
                <w:szCs w:val="24"/>
                <w:lang w:val="ru-RU"/>
              </w:rPr>
              <w:t>,14,15</w:t>
            </w:r>
          </w:p>
        </w:tc>
        <w:tc>
          <w:tcPr>
            <w:tcW w:w="2694" w:type="dxa"/>
          </w:tcPr>
          <w:p w:rsidR="003E5857" w:rsidRDefault="003E5857" w:rsidP="003E5857">
            <w:pPr>
              <w:pStyle w:val="a3"/>
              <w:spacing w:before="0"/>
              <w:ind w:left="0" w:right="0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proofErr w:type="gramStart"/>
            <w:r>
              <w:rPr>
                <w:b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2835" w:type="dxa"/>
          </w:tcPr>
          <w:p w:rsidR="003E5857" w:rsidRPr="003E5857" w:rsidRDefault="003E5857" w:rsidP="003E5857">
            <w:pPr>
              <w:ind w:hanging="426"/>
              <w:jc w:val="center"/>
              <w:textAlignment w:val="baseline"/>
              <w:outlineLvl w:val="5"/>
              <w:rPr>
                <w:rFonts w:ascii="Times New Roman" w:hAnsi="Times New Roman" w:cs="Times New Roman"/>
                <w:color w:val="242424"/>
                <w:spacing w:val="2"/>
                <w:sz w:val="24"/>
                <w:szCs w:val="24"/>
              </w:rPr>
            </w:pPr>
            <w:r w:rsidRPr="003E5857">
              <w:rPr>
                <w:rFonts w:ascii="Times New Roman" w:hAnsi="Times New Roman" w:cs="Times New Roman"/>
                <w:color w:val="242424"/>
                <w:spacing w:val="2"/>
                <w:sz w:val="24"/>
                <w:szCs w:val="24"/>
              </w:rPr>
              <w:t>Физкультурно-оздоровительная деятельность</w:t>
            </w:r>
          </w:p>
          <w:p w:rsidR="003E5857" w:rsidRPr="003E5857" w:rsidRDefault="003E5857" w:rsidP="003E5857">
            <w:pPr>
              <w:pStyle w:val="a3"/>
              <w:spacing w:before="0"/>
              <w:ind w:left="0" w:right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</w:tcPr>
          <w:p w:rsidR="003E5857" w:rsidRPr="00D84CD8" w:rsidRDefault="003E5857" w:rsidP="00E27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CD8">
              <w:rPr>
                <w:rFonts w:ascii="Times New Roman" w:hAnsi="Times New Roman" w:cs="Times New Roman"/>
                <w:sz w:val="24"/>
                <w:szCs w:val="24"/>
              </w:rPr>
              <w:t>Определений двигательного качества - выносливость</w:t>
            </w:r>
          </w:p>
        </w:tc>
      </w:tr>
    </w:tbl>
    <w:p w:rsidR="00BE3CB8" w:rsidRDefault="00BE3CB8" w:rsidP="00BE3CB8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BE3CB8" w:rsidRDefault="00BE3CB8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</w:p>
    <w:p w:rsidR="003E5857" w:rsidRPr="00F517CC" w:rsidRDefault="003E5857" w:rsidP="003E5857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  <w:r w:rsidRPr="00F517CC">
        <w:rPr>
          <w:b/>
          <w:sz w:val="24"/>
          <w:szCs w:val="24"/>
          <w:lang w:val="ru-RU"/>
        </w:rPr>
        <w:t xml:space="preserve">Правильные ответы </w:t>
      </w:r>
      <w:r>
        <w:rPr>
          <w:b/>
          <w:sz w:val="24"/>
          <w:szCs w:val="24"/>
          <w:lang w:val="ru-RU"/>
        </w:rPr>
        <w:t>на тест по физической культуре 11</w:t>
      </w:r>
      <w:r w:rsidRPr="00F517CC">
        <w:rPr>
          <w:b/>
          <w:sz w:val="24"/>
          <w:szCs w:val="24"/>
          <w:lang w:val="ru-RU"/>
        </w:rPr>
        <w:t xml:space="preserve"> класс</w:t>
      </w:r>
    </w:p>
    <w:p w:rsidR="003E5857" w:rsidRPr="00F517CC" w:rsidRDefault="003E5857" w:rsidP="003E5857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tbl>
      <w:tblPr>
        <w:tblStyle w:val="a5"/>
        <w:tblW w:w="7621" w:type="dxa"/>
        <w:tblLook w:val="04A0"/>
      </w:tblPr>
      <w:tblGrid>
        <w:gridCol w:w="2540"/>
        <w:gridCol w:w="2540"/>
        <w:gridCol w:w="2541"/>
      </w:tblGrid>
      <w:tr w:rsidR="003E5857" w:rsidRPr="00F517CC" w:rsidTr="00E27B86">
        <w:trPr>
          <w:trHeight w:val="620"/>
        </w:trPr>
        <w:tc>
          <w:tcPr>
            <w:tcW w:w="2540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 xml:space="preserve">1 </w:t>
            </w:r>
            <w:r>
              <w:rPr>
                <w:b/>
                <w:sz w:val="24"/>
                <w:szCs w:val="24"/>
                <w:lang w:val="ru-RU"/>
              </w:rPr>
              <w:t>–  А</w:t>
            </w:r>
          </w:p>
        </w:tc>
        <w:tc>
          <w:tcPr>
            <w:tcW w:w="2540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 xml:space="preserve">6 </w:t>
            </w:r>
            <w:r>
              <w:rPr>
                <w:b/>
                <w:sz w:val="24"/>
                <w:szCs w:val="24"/>
                <w:lang w:val="ru-RU"/>
              </w:rPr>
              <w:t>– Г</w:t>
            </w:r>
          </w:p>
        </w:tc>
        <w:tc>
          <w:tcPr>
            <w:tcW w:w="2541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11 -</w:t>
            </w:r>
            <w:r>
              <w:rPr>
                <w:b/>
                <w:sz w:val="24"/>
                <w:szCs w:val="24"/>
                <w:lang w:val="ru-RU"/>
              </w:rPr>
              <w:t xml:space="preserve"> А</w:t>
            </w:r>
          </w:p>
        </w:tc>
      </w:tr>
      <w:tr w:rsidR="003E5857" w:rsidRPr="00F517CC" w:rsidTr="00E27B86">
        <w:trPr>
          <w:trHeight w:val="620"/>
        </w:trPr>
        <w:tc>
          <w:tcPr>
            <w:tcW w:w="2540" w:type="dxa"/>
          </w:tcPr>
          <w:p w:rsidR="003E5857" w:rsidRPr="00F517CC" w:rsidRDefault="003E5857" w:rsidP="00E27B86">
            <w:pPr>
              <w:contextualSpacing/>
              <w:rPr>
                <w:b/>
                <w:sz w:val="24"/>
                <w:szCs w:val="24"/>
              </w:rPr>
            </w:pPr>
            <w:r w:rsidRPr="00F517CC">
              <w:rPr>
                <w:b/>
                <w:sz w:val="24"/>
                <w:szCs w:val="24"/>
              </w:rPr>
              <w:t xml:space="preserve">2 </w:t>
            </w:r>
            <w:r w:rsidRPr="007C2CBF">
              <w:rPr>
                <w:sz w:val="24"/>
                <w:szCs w:val="24"/>
              </w:rPr>
              <w:t>-</w:t>
            </w:r>
            <w:r w:rsidRPr="00EE1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F517C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40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7 -</w:t>
            </w:r>
            <w:r>
              <w:rPr>
                <w:b/>
                <w:sz w:val="24"/>
                <w:szCs w:val="24"/>
                <w:lang w:val="ru-RU"/>
              </w:rPr>
              <w:t>В</w:t>
            </w:r>
          </w:p>
        </w:tc>
        <w:tc>
          <w:tcPr>
            <w:tcW w:w="2541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12 -</w:t>
            </w:r>
            <w:r>
              <w:rPr>
                <w:b/>
                <w:sz w:val="24"/>
                <w:szCs w:val="24"/>
                <w:lang w:val="ru-RU"/>
              </w:rPr>
              <w:t xml:space="preserve"> А</w:t>
            </w:r>
          </w:p>
        </w:tc>
      </w:tr>
      <w:tr w:rsidR="003E5857" w:rsidRPr="00F517CC" w:rsidTr="00E27B86">
        <w:trPr>
          <w:trHeight w:val="620"/>
        </w:trPr>
        <w:tc>
          <w:tcPr>
            <w:tcW w:w="2540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3 -</w:t>
            </w:r>
            <w:r>
              <w:rPr>
                <w:b/>
                <w:sz w:val="24"/>
                <w:szCs w:val="24"/>
                <w:lang w:val="ru-RU"/>
              </w:rPr>
              <w:t xml:space="preserve"> Г</w:t>
            </w:r>
          </w:p>
        </w:tc>
        <w:tc>
          <w:tcPr>
            <w:tcW w:w="2540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 xml:space="preserve">8 </w:t>
            </w:r>
            <w:r>
              <w:rPr>
                <w:b/>
                <w:sz w:val="24"/>
                <w:szCs w:val="24"/>
                <w:lang w:val="ru-RU"/>
              </w:rPr>
              <w:t>– Г</w:t>
            </w:r>
            <w:r w:rsidRPr="00F517CC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41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13 -</w:t>
            </w:r>
            <w:r>
              <w:rPr>
                <w:b/>
                <w:sz w:val="24"/>
                <w:szCs w:val="24"/>
                <w:lang w:val="ru-RU"/>
              </w:rPr>
              <w:t xml:space="preserve"> В</w:t>
            </w:r>
          </w:p>
        </w:tc>
      </w:tr>
      <w:tr w:rsidR="003E5857" w:rsidRPr="00F517CC" w:rsidTr="00E27B86">
        <w:trPr>
          <w:trHeight w:val="620"/>
        </w:trPr>
        <w:tc>
          <w:tcPr>
            <w:tcW w:w="2540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4 -</w:t>
            </w:r>
            <w:r>
              <w:rPr>
                <w:b/>
                <w:sz w:val="24"/>
                <w:szCs w:val="24"/>
                <w:lang w:val="ru-RU"/>
              </w:rPr>
              <w:t xml:space="preserve"> В</w:t>
            </w:r>
          </w:p>
        </w:tc>
        <w:tc>
          <w:tcPr>
            <w:tcW w:w="2540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 xml:space="preserve">9 </w:t>
            </w:r>
            <w:r>
              <w:rPr>
                <w:b/>
                <w:sz w:val="24"/>
                <w:szCs w:val="24"/>
                <w:lang w:val="ru-RU"/>
              </w:rPr>
              <w:t>–  В</w:t>
            </w:r>
          </w:p>
        </w:tc>
        <w:tc>
          <w:tcPr>
            <w:tcW w:w="2541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 – В</w:t>
            </w:r>
          </w:p>
        </w:tc>
      </w:tr>
      <w:tr w:rsidR="003E5857" w:rsidRPr="00F517CC" w:rsidTr="00E27B86">
        <w:trPr>
          <w:trHeight w:val="418"/>
        </w:trPr>
        <w:tc>
          <w:tcPr>
            <w:tcW w:w="2540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5 -</w:t>
            </w:r>
            <w:r>
              <w:rPr>
                <w:b/>
                <w:sz w:val="24"/>
                <w:szCs w:val="24"/>
                <w:lang w:val="ru-RU"/>
              </w:rPr>
              <w:t xml:space="preserve"> Б</w:t>
            </w:r>
          </w:p>
        </w:tc>
        <w:tc>
          <w:tcPr>
            <w:tcW w:w="2540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 xml:space="preserve">10 </w:t>
            </w:r>
            <w:r>
              <w:rPr>
                <w:b/>
                <w:sz w:val="24"/>
                <w:szCs w:val="24"/>
                <w:lang w:val="ru-RU"/>
              </w:rPr>
              <w:t>– В</w:t>
            </w:r>
          </w:p>
        </w:tc>
        <w:tc>
          <w:tcPr>
            <w:tcW w:w="2541" w:type="dxa"/>
          </w:tcPr>
          <w:p w:rsidR="003E5857" w:rsidRPr="00F517CC" w:rsidRDefault="003E5857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15 - В</w:t>
            </w:r>
          </w:p>
        </w:tc>
      </w:tr>
    </w:tbl>
    <w:p w:rsidR="00BE3CB8" w:rsidRDefault="00BE3CB8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</w:p>
    <w:p w:rsidR="003E5857" w:rsidRDefault="003E5857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</w:p>
    <w:p w:rsidR="003E5857" w:rsidRDefault="003E5857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</w:p>
    <w:p w:rsidR="003E5857" w:rsidRDefault="003E5857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</w:p>
    <w:p w:rsidR="003E5857" w:rsidRDefault="003E5857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</w:p>
    <w:p w:rsidR="003E5857" w:rsidRDefault="003E5857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</w:p>
    <w:p w:rsidR="003E5857" w:rsidRDefault="003E5857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</w:p>
    <w:p w:rsidR="003E5857" w:rsidRDefault="003E5857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</w:p>
    <w:p w:rsidR="003E5857" w:rsidRDefault="003E5857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</w:p>
    <w:p w:rsidR="00D9191A" w:rsidRDefault="00D9191A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Демонстрационный вариант</w:t>
      </w:r>
    </w:p>
    <w:p w:rsidR="00D9191A" w:rsidRDefault="000D570E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Промежуточная аттестационная работа</w:t>
      </w:r>
      <w:r w:rsidR="00344FDB">
        <w:rPr>
          <w:b/>
          <w:sz w:val="24"/>
          <w:szCs w:val="24"/>
          <w:lang w:val="ru-RU"/>
        </w:rPr>
        <w:t xml:space="preserve"> по физической культуре 11</w:t>
      </w:r>
      <w:r w:rsidR="00D9191A">
        <w:rPr>
          <w:b/>
          <w:sz w:val="24"/>
          <w:szCs w:val="24"/>
          <w:lang w:val="ru-RU"/>
        </w:rPr>
        <w:t xml:space="preserve"> класс </w:t>
      </w:r>
    </w:p>
    <w:p w:rsidR="00344FDB" w:rsidRPr="00F517CC" w:rsidRDefault="00344FDB" w:rsidP="00344FDB">
      <w:pPr>
        <w:pStyle w:val="a3"/>
        <w:spacing w:before="0"/>
        <w:ind w:left="0" w:right="0"/>
        <w:rPr>
          <w:b/>
          <w:sz w:val="24"/>
          <w:szCs w:val="24"/>
          <w:lang w:val="ru-RU"/>
        </w:rPr>
      </w:pPr>
      <w:r w:rsidRPr="00F517CC">
        <w:rPr>
          <w:b/>
          <w:sz w:val="24"/>
          <w:szCs w:val="24"/>
        </w:rPr>
        <w:t>I</w:t>
      </w:r>
      <w:r w:rsidR="00D9191A">
        <w:rPr>
          <w:b/>
          <w:sz w:val="24"/>
          <w:szCs w:val="24"/>
          <w:lang w:val="ru-RU"/>
        </w:rPr>
        <w:t xml:space="preserve"> вариант</w:t>
      </w:r>
      <w:bookmarkStart w:id="0" w:name="_GoBack"/>
      <w:bookmarkEnd w:id="0"/>
    </w:p>
    <w:p w:rsidR="00344FDB" w:rsidRPr="00F517CC" w:rsidRDefault="00344FDB" w:rsidP="00344FDB">
      <w:pPr>
        <w:pStyle w:val="a3"/>
        <w:spacing w:before="9"/>
        <w:ind w:left="0" w:right="0" w:firstLine="708"/>
        <w:rPr>
          <w:sz w:val="24"/>
          <w:szCs w:val="24"/>
          <w:lang w:val="ru-RU"/>
        </w:rPr>
      </w:pPr>
    </w:p>
    <w:p w:rsidR="00344FDB" w:rsidRDefault="00344FDB" w:rsidP="000D570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Вопрос №  </w:t>
      </w:r>
      <w:r w:rsidRPr="00F517CC">
        <w:rPr>
          <w:rFonts w:ascii="Times New Roman" w:hAnsi="Times New Roman" w:cs="Times New Roman"/>
          <w:b/>
          <w:sz w:val="24"/>
          <w:szCs w:val="24"/>
        </w:rPr>
        <w:t>1</w:t>
      </w:r>
    </w:p>
    <w:p w:rsidR="00344FDB" w:rsidRDefault="00344FDB" w:rsidP="000D570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 - это состояние полного физического, духовного и социального благополучия, а не только отсутствие болезни или физических дефектов.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F6FCC" w:rsidTr="00BF6FCC">
        <w:tc>
          <w:tcPr>
            <w:tcW w:w="4785" w:type="dxa"/>
          </w:tcPr>
          <w:p w:rsidR="00BF6FCC" w:rsidRPr="00BF6FCC" w:rsidRDefault="00BF6FCC" w:rsidP="000D570E">
            <w:pPr>
              <w:contextualSpacing/>
              <w:rPr>
                <w:sz w:val="24"/>
                <w:szCs w:val="24"/>
              </w:rPr>
            </w:pPr>
            <w:r w:rsidRPr="00BF6FCC">
              <w:rPr>
                <w:sz w:val="24"/>
                <w:szCs w:val="24"/>
              </w:rPr>
              <w:t>а) здоровье</w:t>
            </w:r>
          </w:p>
          <w:p w:rsidR="00BF6FCC" w:rsidRPr="00BF6FCC" w:rsidRDefault="00BF6FCC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FCC">
              <w:rPr>
                <w:sz w:val="24"/>
                <w:szCs w:val="24"/>
              </w:rPr>
              <w:t>б) радость</w:t>
            </w:r>
          </w:p>
        </w:tc>
        <w:tc>
          <w:tcPr>
            <w:tcW w:w="4786" w:type="dxa"/>
          </w:tcPr>
          <w:p w:rsidR="00BF6FCC" w:rsidRPr="00BF6FCC" w:rsidRDefault="00BF6FCC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FCC">
              <w:rPr>
                <w:rFonts w:ascii="Times New Roman" w:hAnsi="Times New Roman" w:cs="Times New Roman"/>
                <w:sz w:val="24"/>
                <w:szCs w:val="24"/>
              </w:rPr>
              <w:t>в) счастье</w:t>
            </w:r>
          </w:p>
          <w:p w:rsidR="00BF6FCC" w:rsidRPr="00BF6FCC" w:rsidRDefault="00BF6FCC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FCC">
              <w:rPr>
                <w:rFonts w:ascii="Times New Roman" w:hAnsi="Times New Roman" w:cs="Times New Roman"/>
                <w:sz w:val="24"/>
                <w:szCs w:val="24"/>
              </w:rPr>
              <w:t>г) удовольствие</w:t>
            </w:r>
          </w:p>
        </w:tc>
      </w:tr>
    </w:tbl>
    <w:p w:rsidR="00BF6FCC" w:rsidRDefault="00BF6FCC" w:rsidP="000D570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44FDB" w:rsidRDefault="00344FDB" w:rsidP="000D570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2</w:t>
      </w:r>
    </w:p>
    <w:p w:rsidR="00344FDB" w:rsidRDefault="00344FDB" w:rsidP="000D570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Какие необходимо соблюдать правила эксплуатации спортивных и тренажерных залов.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44FDB" w:rsidRPr="005539FD" w:rsidTr="000F460D">
        <w:tc>
          <w:tcPr>
            <w:tcW w:w="4785" w:type="dxa"/>
          </w:tcPr>
          <w:p w:rsidR="00344FDB" w:rsidRPr="005539FD" w:rsidRDefault="00344FDB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стены спортивных и тренажерных залов не должны иметь выступы;</w:t>
            </w:r>
          </w:p>
        </w:tc>
        <w:tc>
          <w:tcPr>
            <w:tcW w:w="4786" w:type="dxa"/>
          </w:tcPr>
          <w:p w:rsidR="00344FDB" w:rsidRPr="005539FD" w:rsidRDefault="00344FDB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спортивные площадки должны иметь ровную поверхность;</w:t>
            </w:r>
          </w:p>
        </w:tc>
      </w:tr>
      <w:tr w:rsidR="00344FDB" w:rsidRPr="005539FD" w:rsidTr="000F460D">
        <w:tc>
          <w:tcPr>
            <w:tcW w:w="4785" w:type="dxa"/>
          </w:tcPr>
          <w:p w:rsidR="00344FDB" w:rsidRPr="005539FD" w:rsidRDefault="00344FDB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батареи должны быть закрыты специальными панелями;</w:t>
            </w:r>
          </w:p>
        </w:tc>
        <w:tc>
          <w:tcPr>
            <w:tcW w:w="4786" w:type="dxa"/>
          </w:tcPr>
          <w:p w:rsidR="00344FDB" w:rsidRPr="005539FD" w:rsidRDefault="00344FDB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все утверждения верны.</w:t>
            </w:r>
          </w:p>
        </w:tc>
      </w:tr>
    </w:tbl>
    <w:p w:rsidR="00344FDB" w:rsidRDefault="00344FDB" w:rsidP="000D570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57B28" w:rsidRDefault="00373A9E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3</w:t>
      </w:r>
    </w:p>
    <w:p w:rsidR="00373A9E" w:rsidRDefault="00373A9E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Регулирование физической нагрузки достигается.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73A9E" w:rsidTr="000F460D">
        <w:tc>
          <w:tcPr>
            <w:tcW w:w="4785" w:type="dxa"/>
          </w:tcPr>
          <w:p w:rsidR="00373A9E" w:rsidRPr="00717980" w:rsidRDefault="00373A9E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изменением количества повторений одного и того же упражнения;</w:t>
            </w:r>
          </w:p>
        </w:tc>
        <w:tc>
          <w:tcPr>
            <w:tcW w:w="4786" w:type="dxa"/>
          </w:tcPr>
          <w:p w:rsidR="00373A9E" w:rsidRPr="00717980" w:rsidRDefault="00373A9E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все утверждения верны.</w:t>
            </w:r>
          </w:p>
        </w:tc>
      </w:tr>
      <w:tr w:rsidR="00373A9E" w:rsidTr="000F460D">
        <w:tc>
          <w:tcPr>
            <w:tcW w:w="4785" w:type="dxa"/>
          </w:tcPr>
          <w:p w:rsidR="00373A9E" w:rsidRPr="00717980" w:rsidRDefault="00373A9E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изменением исходных положений;</w:t>
            </w:r>
          </w:p>
        </w:tc>
        <w:tc>
          <w:tcPr>
            <w:tcW w:w="4786" w:type="dxa"/>
          </w:tcPr>
          <w:p w:rsidR="00373A9E" w:rsidRDefault="00373A9E" w:rsidP="000D57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3A9E" w:rsidRDefault="00373A9E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3A9E" w:rsidRDefault="00373A9E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4</w:t>
      </w:r>
    </w:p>
    <w:p w:rsidR="00001ACF" w:rsidRDefault="00001ACF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Кто возглавляет судейскую коллегию.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01ACF" w:rsidRPr="005539FD" w:rsidTr="000F460D">
        <w:tc>
          <w:tcPr>
            <w:tcW w:w="4785" w:type="dxa"/>
          </w:tcPr>
          <w:p w:rsidR="00001ACF" w:rsidRPr="005539FD" w:rsidRDefault="00001ACF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секретарь;</w:t>
            </w:r>
          </w:p>
        </w:tc>
        <w:tc>
          <w:tcPr>
            <w:tcW w:w="4786" w:type="dxa"/>
          </w:tcPr>
          <w:p w:rsidR="00001ACF" w:rsidRPr="005539FD" w:rsidRDefault="00001ACF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главный судья;</w:t>
            </w:r>
          </w:p>
        </w:tc>
      </w:tr>
      <w:tr w:rsidR="00001ACF" w:rsidRPr="005539FD" w:rsidTr="000F460D">
        <w:tc>
          <w:tcPr>
            <w:tcW w:w="4785" w:type="dxa"/>
          </w:tcPr>
          <w:p w:rsidR="00001ACF" w:rsidRPr="005539FD" w:rsidRDefault="00001ACF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директор;</w:t>
            </w:r>
          </w:p>
        </w:tc>
        <w:tc>
          <w:tcPr>
            <w:tcW w:w="4786" w:type="dxa"/>
          </w:tcPr>
          <w:p w:rsidR="00001ACF" w:rsidRDefault="00001ACF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помощник судьи.</w:t>
            </w:r>
          </w:p>
          <w:p w:rsidR="00001ACF" w:rsidRDefault="00001ACF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ACF" w:rsidRPr="005539FD" w:rsidRDefault="00001ACF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ACF" w:rsidRDefault="00001ACF" w:rsidP="000D570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5</w:t>
      </w:r>
    </w:p>
    <w:p w:rsidR="00001ACF" w:rsidRDefault="00001ACF" w:rsidP="000D570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Астеник -</w:t>
      </w:r>
      <w:r w:rsidR="00F75BF1">
        <w:rPr>
          <w:rFonts w:ascii="Times New Roman" w:hAnsi="Times New Roman" w:cs="Times New Roman"/>
          <w:b/>
          <w:sz w:val="24"/>
          <w:szCs w:val="24"/>
        </w:rPr>
        <w:t xml:space="preserve"> это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01ACF" w:rsidRPr="005539FD" w:rsidTr="000F460D">
        <w:tc>
          <w:tcPr>
            <w:tcW w:w="4785" w:type="dxa"/>
          </w:tcPr>
          <w:p w:rsidR="00001ACF" w:rsidRPr="005539FD" w:rsidRDefault="00001ACF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люди склонные к полноте;</w:t>
            </w:r>
          </w:p>
        </w:tc>
        <w:tc>
          <w:tcPr>
            <w:tcW w:w="4786" w:type="dxa"/>
          </w:tcPr>
          <w:p w:rsidR="00001ACF" w:rsidRPr="005539FD" w:rsidRDefault="00001ACF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здоровый человек.</w:t>
            </w:r>
          </w:p>
        </w:tc>
      </w:tr>
      <w:tr w:rsidR="00001ACF" w:rsidRPr="005539FD" w:rsidTr="000F460D">
        <w:tc>
          <w:tcPr>
            <w:tcW w:w="4785" w:type="dxa"/>
          </w:tcPr>
          <w:p w:rsidR="00001ACF" w:rsidRPr="005539FD" w:rsidRDefault="00001ACF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человек со слабой мускулатурой;</w:t>
            </w:r>
          </w:p>
        </w:tc>
        <w:tc>
          <w:tcPr>
            <w:tcW w:w="4786" w:type="dxa"/>
          </w:tcPr>
          <w:p w:rsidR="00001ACF" w:rsidRDefault="00001ACF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1ACF" w:rsidRPr="005539FD" w:rsidRDefault="00001ACF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ACF" w:rsidRDefault="00001ACF" w:rsidP="000D570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6</w:t>
      </w:r>
    </w:p>
    <w:p w:rsidR="00001ACF" w:rsidRDefault="00001ACF" w:rsidP="000D570E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Шейпинг – это…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75BF1" w:rsidRPr="005539FD" w:rsidTr="000F460D">
        <w:tc>
          <w:tcPr>
            <w:tcW w:w="4785" w:type="dxa"/>
          </w:tcPr>
          <w:p w:rsidR="00F75BF1" w:rsidRPr="005539FD" w:rsidRDefault="00F75BF1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разновидность гимнастики оздоровительной направленности;</w:t>
            </w:r>
          </w:p>
        </w:tc>
        <w:tc>
          <w:tcPr>
            <w:tcW w:w="4786" w:type="dxa"/>
          </w:tcPr>
          <w:p w:rsidR="00F75BF1" w:rsidRPr="005539FD" w:rsidRDefault="00F75BF1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система физических упражнений в воде.</w:t>
            </w:r>
          </w:p>
        </w:tc>
      </w:tr>
      <w:tr w:rsidR="00F75BF1" w:rsidRPr="005539FD" w:rsidTr="000F460D">
        <w:tc>
          <w:tcPr>
            <w:tcW w:w="4785" w:type="dxa"/>
          </w:tcPr>
          <w:p w:rsidR="00F75BF1" w:rsidRPr="005539FD" w:rsidRDefault="00F75BF1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система физических упражнений с использованием степ - платформы;</w:t>
            </w:r>
          </w:p>
        </w:tc>
        <w:tc>
          <w:tcPr>
            <w:tcW w:w="4786" w:type="dxa"/>
          </w:tcPr>
          <w:p w:rsidR="00F75BF1" w:rsidRDefault="00F75BF1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система физических упражнений направленная на коррекцию фигуры.</w:t>
            </w:r>
          </w:p>
          <w:p w:rsidR="00F75BF1" w:rsidRDefault="00F75BF1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BF1" w:rsidRPr="005539FD" w:rsidRDefault="00F75BF1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5BF1" w:rsidRDefault="00F75BF1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01ACF" w:rsidRDefault="00F75BF1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7</w:t>
      </w:r>
    </w:p>
    <w:p w:rsidR="00F75BF1" w:rsidRDefault="00F75BF1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Основоположником этой спортивной игры был Джеймс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Нейсмит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Укажите название спортивной игры.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F6FCC" w:rsidTr="00BF6FCC">
        <w:tc>
          <w:tcPr>
            <w:tcW w:w="4785" w:type="dxa"/>
            <w:hideMark/>
          </w:tcPr>
          <w:p w:rsidR="00BF6FCC" w:rsidRDefault="00BF6FCC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футбол;</w:t>
            </w:r>
          </w:p>
          <w:p w:rsidR="00BF6FCC" w:rsidRDefault="00BF6FCC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волейбол;</w:t>
            </w:r>
          </w:p>
        </w:tc>
        <w:tc>
          <w:tcPr>
            <w:tcW w:w="4786" w:type="dxa"/>
            <w:hideMark/>
          </w:tcPr>
          <w:p w:rsidR="00BF6FCC" w:rsidRDefault="00BF6FCC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баскетбол;</w:t>
            </w:r>
          </w:p>
          <w:p w:rsidR="00BF6FCC" w:rsidRDefault="00BF6FCC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теннис.</w:t>
            </w:r>
          </w:p>
        </w:tc>
      </w:tr>
    </w:tbl>
    <w:p w:rsidR="00BF6FCC" w:rsidRDefault="00BF6FCC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75BF1" w:rsidRDefault="00F75BF1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8</w:t>
      </w:r>
    </w:p>
    <w:p w:rsidR="00F75BF1" w:rsidRDefault="00F75BF1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спортивной игре волейбол считается ошибкой</w:t>
      </w:r>
    </w:p>
    <w:tbl>
      <w:tblPr>
        <w:tblStyle w:val="a5"/>
        <w:tblW w:w="0" w:type="auto"/>
        <w:tblLook w:val="04A0"/>
      </w:tblPr>
      <w:tblGrid>
        <w:gridCol w:w="4459"/>
        <w:gridCol w:w="4460"/>
      </w:tblGrid>
      <w:tr w:rsidR="00F75BF1" w:rsidTr="000F460D"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F75BF1" w:rsidRPr="00CD373F" w:rsidRDefault="00F75BF1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03CCD">
              <w:rPr>
                <w:rFonts w:ascii="Times New Roman" w:hAnsi="Times New Roman" w:cs="Times New Roman"/>
                <w:sz w:val="24"/>
                <w:szCs w:val="24"/>
              </w:rPr>
              <w:t>четыре удара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</w:tcPr>
          <w:p w:rsidR="00F75BF1" w:rsidRPr="00CD373F" w:rsidRDefault="00F75BF1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двойное касание;</w:t>
            </w:r>
          </w:p>
        </w:tc>
      </w:tr>
      <w:tr w:rsidR="00F75BF1" w:rsidTr="000F460D"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F75BF1" w:rsidRPr="00CD373F" w:rsidRDefault="00F75BF1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203CCD">
              <w:rPr>
                <w:rFonts w:ascii="Times New Roman" w:hAnsi="Times New Roman" w:cs="Times New Roman"/>
                <w:sz w:val="24"/>
                <w:szCs w:val="24"/>
              </w:rPr>
              <w:t xml:space="preserve"> неправильная замена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</w:tcPr>
          <w:p w:rsidR="00F75BF1" w:rsidRPr="00CD373F" w:rsidRDefault="00F75BF1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все утверждения верны.</w:t>
            </w:r>
          </w:p>
        </w:tc>
      </w:tr>
    </w:tbl>
    <w:p w:rsidR="00F75BF1" w:rsidRDefault="00F75BF1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03CCD" w:rsidRDefault="00203CCD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9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6"/>
        <w:gridCol w:w="4375"/>
      </w:tblGrid>
      <w:tr w:rsidR="00BF6FCC" w:rsidTr="00BF6FCC">
        <w:tc>
          <w:tcPr>
            <w:tcW w:w="4785" w:type="dxa"/>
          </w:tcPr>
          <w:p w:rsidR="00BF6FCC" w:rsidRDefault="00BF6FCC" w:rsidP="000D57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FC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133725" cy="1590675"/>
                  <wp:effectExtent l="19050" t="0" r="9525" b="0"/>
                  <wp:docPr id="2" name="Рисунок 1" descr="http://sportabc.ru/images/sport/2015-10/ski-classic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portabc.ru/images/sport/2015-10/ski-classic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8144" cy="15929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BF6FCC" w:rsidRDefault="00BF6FCC" w:rsidP="000D57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лыжный ход</w:t>
            </w:r>
          </w:p>
          <w:p w:rsidR="00BF6FCC" w:rsidRPr="000D5869" w:rsidRDefault="00BF6FCC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69">
              <w:rPr>
                <w:rFonts w:ascii="Times New Roman" w:hAnsi="Times New Roman" w:cs="Times New Roman"/>
                <w:sz w:val="24"/>
                <w:szCs w:val="24"/>
              </w:rPr>
              <w:t>а) одновременный одношажный ход;</w:t>
            </w:r>
          </w:p>
          <w:p w:rsidR="00BF6FCC" w:rsidRDefault="00BF6FCC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69">
              <w:rPr>
                <w:rFonts w:ascii="Times New Roman" w:hAnsi="Times New Roman" w:cs="Times New Roman"/>
                <w:sz w:val="24"/>
                <w:szCs w:val="24"/>
              </w:rPr>
              <w:t xml:space="preserve">б) попеременный </w:t>
            </w:r>
            <w:proofErr w:type="spellStart"/>
            <w:r w:rsidRPr="000D5869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0D5869">
              <w:rPr>
                <w:rFonts w:ascii="Times New Roman" w:hAnsi="Times New Roman" w:cs="Times New Roman"/>
                <w:sz w:val="24"/>
                <w:szCs w:val="24"/>
              </w:rPr>
              <w:t xml:space="preserve"> ход;</w:t>
            </w:r>
          </w:p>
          <w:p w:rsidR="00BF6FCC" w:rsidRPr="000D5869" w:rsidRDefault="00BF6FCC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5869">
              <w:rPr>
                <w:rFonts w:ascii="Times New Roman" w:hAnsi="Times New Roman" w:cs="Times New Roman"/>
                <w:sz w:val="24"/>
                <w:szCs w:val="24"/>
              </w:rPr>
              <w:t xml:space="preserve">в) одновременный </w:t>
            </w:r>
            <w:proofErr w:type="spellStart"/>
            <w:r w:rsidRPr="000D5869">
              <w:rPr>
                <w:rFonts w:ascii="Times New Roman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0D5869">
              <w:rPr>
                <w:rFonts w:ascii="Times New Roman" w:hAnsi="Times New Roman" w:cs="Times New Roman"/>
                <w:sz w:val="24"/>
                <w:szCs w:val="24"/>
              </w:rPr>
              <w:t xml:space="preserve"> ход;</w:t>
            </w:r>
          </w:p>
          <w:p w:rsidR="00BF6FCC" w:rsidRDefault="00BF6FCC" w:rsidP="000D57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869">
              <w:rPr>
                <w:rFonts w:ascii="Times New Roman" w:hAnsi="Times New Roman" w:cs="Times New Roman"/>
                <w:sz w:val="24"/>
                <w:szCs w:val="24"/>
              </w:rPr>
              <w:t>г) коньковый одношажный ход.</w:t>
            </w:r>
          </w:p>
        </w:tc>
      </w:tr>
    </w:tbl>
    <w:p w:rsidR="00203CCD" w:rsidRDefault="00203CCD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32" w:type="dxa"/>
        <w:tblBorders>
          <w:top w:val="single" w:sz="4" w:space="0" w:color="auto"/>
        </w:tblBorders>
        <w:tblLook w:val="0000"/>
      </w:tblPr>
      <w:tblGrid>
        <w:gridCol w:w="5625"/>
      </w:tblGrid>
      <w:tr w:rsidR="00203CCD" w:rsidTr="00203CCD">
        <w:trPr>
          <w:trHeight w:val="100"/>
        </w:trPr>
        <w:tc>
          <w:tcPr>
            <w:tcW w:w="5625" w:type="dxa"/>
          </w:tcPr>
          <w:p w:rsidR="00203CCD" w:rsidRDefault="00203CCD" w:rsidP="000D57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FCC" w:rsidRDefault="00203CCD" w:rsidP="000D57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 № 10</w:t>
            </w:r>
          </w:p>
          <w:p w:rsidR="00203CCD" w:rsidRDefault="00203CCD" w:rsidP="000D57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способ спортивного плавания</w:t>
            </w:r>
          </w:p>
          <w:p w:rsidR="00203CCD" w:rsidRDefault="00203CCD" w:rsidP="000D570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048000" cy="1600200"/>
                  <wp:effectExtent l="19050" t="0" r="0" b="0"/>
                  <wp:docPr id="4" name="Рисунок 4" descr="http://dynamo.by/media/sak_news/82d5b4f7af81ce882c196564d6178c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ynamo.by/media/sak_news/82d5b4f7af81ce882c196564d6178c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674" cy="16016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6FCC" w:rsidRPr="00A33BA5" w:rsidRDefault="00BF6FCC" w:rsidP="000D570E">
      <w:pPr>
        <w:contextualSpacing/>
        <w:rPr>
          <w:rFonts w:ascii="Times New Roman" w:hAnsi="Times New Roman" w:cs="Times New Roman"/>
          <w:sz w:val="24"/>
          <w:szCs w:val="24"/>
        </w:rPr>
      </w:pPr>
      <w:r w:rsidRPr="00A33BA5">
        <w:rPr>
          <w:rFonts w:ascii="Times New Roman" w:hAnsi="Times New Roman" w:cs="Times New Roman"/>
          <w:sz w:val="24"/>
          <w:szCs w:val="24"/>
        </w:rPr>
        <w:t xml:space="preserve">а) кроль; </w:t>
      </w:r>
    </w:p>
    <w:p w:rsidR="00BF6FCC" w:rsidRPr="00A33BA5" w:rsidRDefault="00BF6FCC" w:rsidP="000D570E">
      <w:pPr>
        <w:contextualSpacing/>
        <w:rPr>
          <w:rFonts w:ascii="Times New Roman" w:hAnsi="Times New Roman" w:cs="Times New Roman"/>
          <w:sz w:val="24"/>
          <w:szCs w:val="24"/>
        </w:rPr>
      </w:pPr>
      <w:r w:rsidRPr="00A33BA5">
        <w:rPr>
          <w:rFonts w:ascii="Times New Roman" w:hAnsi="Times New Roman" w:cs="Times New Roman"/>
          <w:sz w:val="24"/>
          <w:szCs w:val="24"/>
        </w:rPr>
        <w:t>б) брасс;</w:t>
      </w:r>
    </w:p>
    <w:p w:rsidR="00203CCD" w:rsidRPr="00BF6FCC" w:rsidRDefault="00BF6FCC" w:rsidP="000D570E">
      <w:pPr>
        <w:contextualSpacing/>
        <w:rPr>
          <w:rFonts w:ascii="Times New Roman" w:hAnsi="Times New Roman" w:cs="Times New Roman"/>
          <w:sz w:val="24"/>
          <w:szCs w:val="24"/>
        </w:rPr>
      </w:pPr>
      <w:r w:rsidRPr="00A33BA5">
        <w:rPr>
          <w:rFonts w:ascii="Times New Roman" w:hAnsi="Times New Roman" w:cs="Times New Roman"/>
          <w:sz w:val="24"/>
          <w:szCs w:val="24"/>
        </w:rPr>
        <w:t>в) баттерфляй.</w:t>
      </w:r>
    </w:p>
    <w:p w:rsidR="00373A9E" w:rsidRDefault="00857F43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12</w:t>
      </w:r>
    </w:p>
    <w:p w:rsidR="00857F43" w:rsidRDefault="00857F43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Способность организма к продолжительному </w:t>
      </w:r>
      <w:r w:rsidR="00C11FE6">
        <w:rPr>
          <w:rFonts w:ascii="Times New Roman" w:hAnsi="Times New Roman" w:cs="Times New Roman"/>
          <w:b/>
          <w:sz w:val="24"/>
          <w:szCs w:val="24"/>
        </w:rPr>
        <w:t>выполнению,</w:t>
      </w:r>
      <w:r>
        <w:rPr>
          <w:rFonts w:ascii="Times New Roman" w:hAnsi="Times New Roman" w:cs="Times New Roman"/>
          <w:b/>
          <w:sz w:val="24"/>
          <w:szCs w:val="24"/>
        </w:rPr>
        <w:t xml:space="preserve"> какой либо работы без заметного снижения работоспособности.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59"/>
        <w:gridCol w:w="4460"/>
      </w:tblGrid>
      <w:tr w:rsidR="00857F43" w:rsidRPr="00920233" w:rsidTr="000F460D">
        <w:tc>
          <w:tcPr>
            <w:tcW w:w="4459" w:type="dxa"/>
          </w:tcPr>
          <w:p w:rsidR="00857F43" w:rsidRPr="00857F43" w:rsidRDefault="00857F43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выносливость;</w:t>
            </w:r>
          </w:p>
        </w:tc>
        <w:tc>
          <w:tcPr>
            <w:tcW w:w="4460" w:type="dxa"/>
          </w:tcPr>
          <w:p w:rsidR="00857F43" w:rsidRPr="00920233" w:rsidRDefault="00857F43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гибкость;</w:t>
            </w:r>
          </w:p>
        </w:tc>
      </w:tr>
      <w:tr w:rsidR="00857F43" w:rsidRPr="00920233" w:rsidTr="000F460D">
        <w:tc>
          <w:tcPr>
            <w:tcW w:w="4459" w:type="dxa"/>
          </w:tcPr>
          <w:p w:rsidR="00857F43" w:rsidRPr="00920233" w:rsidRDefault="00857F43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сила;</w:t>
            </w:r>
          </w:p>
        </w:tc>
        <w:tc>
          <w:tcPr>
            <w:tcW w:w="4460" w:type="dxa"/>
          </w:tcPr>
          <w:p w:rsidR="00857F43" w:rsidRDefault="00857F43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быстрота.</w:t>
            </w:r>
          </w:p>
          <w:p w:rsidR="00857F43" w:rsidRPr="00920233" w:rsidRDefault="00857F43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7F43" w:rsidRDefault="00857F43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 № 13</w:t>
      </w:r>
    </w:p>
    <w:p w:rsidR="00857F43" w:rsidRDefault="00C11FE6" w:rsidP="000D570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Слалом – это…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59"/>
        <w:gridCol w:w="4460"/>
      </w:tblGrid>
      <w:tr w:rsidR="00C11FE6" w:rsidRPr="00920233" w:rsidTr="000F460D">
        <w:tc>
          <w:tcPr>
            <w:tcW w:w="4459" w:type="dxa"/>
          </w:tcPr>
          <w:p w:rsidR="00C11FE6" w:rsidRPr="00857F43" w:rsidRDefault="00C11FE6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санный вид спорта;</w:t>
            </w:r>
          </w:p>
        </w:tc>
        <w:tc>
          <w:tcPr>
            <w:tcW w:w="4460" w:type="dxa"/>
          </w:tcPr>
          <w:p w:rsidR="00C11FE6" w:rsidRPr="00920233" w:rsidRDefault="00C11FE6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скоростной спуск;</w:t>
            </w:r>
          </w:p>
        </w:tc>
      </w:tr>
      <w:tr w:rsidR="00C11FE6" w:rsidRPr="00920233" w:rsidTr="00BE3CB8">
        <w:trPr>
          <w:trHeight w:val="424"/>
        </w:trPr>
        <w:tc>
          <w:tcPr>
            <w:tcW w:w="4459" w:type="dxa"/>
          </w:tcPr>
          <w:p w:rsidR="00C11FE6" w:rsidRPr="00920233" w:rsidRDefault="005F001F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игра с мяч</w:t>
            </w:r>
            <w:r w:rsidR="00C11FE6">
              <w:rPr>
                <w:rFonts w:ascii="Times New Roman" w:hAnsi="Times New Roman" w:cs="Times New Roman"/>
                <w:sz w:val="24"/>
                <w:szCs w:val="24"/>
              </w:rPr>
              <w:t>ом;</w:t>
            </w:r>
          </w:p>
        </w:tc>
        <w:tc>
          <w:tcPr>
            <w:tcW w:w="4460" w:type="dxa"/>
          </w:tcPr>
          <w:p w:rsidR="00C11FE6" w:rsidRPr="00920233" w:rsidRDefault="00C11FE6" w:rsidP="00BE3C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конный вид спорта.</w:t>
            </w:r>
          </w:p>
        </w:tc>
      </w:tr>
      <w:tr w:rsidR="00BE3CB8" w:rsidRPr="00920233" w:rsidTr="00B00631">
        <w:trPr>
          <w:trHeight w:val="424"/>
        </w:trPr>
        <w:tc>
          <w:tcPr>
            <w:tcW w:w="8919" w:type="dxa"/>
            <w:gridSpan w:val="2"/>
          </w:tcPr>
          <w:p w:rsidR="00BE3CB8" w:rsidRPr="00BE3CB8" w:rsidRDefault="00BE3CB8" w:rsidP="00BE3CB8">
            <w:pPr>
              <w:contextualSpacing/>
              <w:rPr>
                <w:b/>
              </w:rPr>
            </w:pPr>
            <w:r w:rsidRPr="00BE3CB8">
              <w:rPr>
                <w:b/>
              </w:rPr>
              <w:t xml:space="preserve">Вопрос № 14. </w:t>
            </w:r>
          </w:p>
          <w:p w:rsidR="00BE3CB8" w:rsidRDefault="00BE3CB8" w:rsidP="00BE3C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CB8">
              <w:rPr>
                <w:b/>
              </w:rPr>
              <w:t>Способность, как можно дольше удерживать достигнутую максимальную скорость, называется...</w:t>
            </w:r>
            <w:r>
              <w:t xml:space="preserve"> </w:t>
            </w:r>
          </w:p>
        </w:tc>
      </w:tr>
      <w:tr w:rsidR="00BE3CB8" w:rsidRPr="00920233" w:rsidTr="00BE3CB8">
        <w:trPr>
          <w:trHeight w:val="424"/>
        </w:trPr>
        <w:tc>
          <w:tcPr>
            <w:tcW w:w="4459" w:type="dxa"/>
          </w:tcPr>
          <w:p w:rsidR="00BE3CB8" w:rsidRDefault="00BE3CB8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а. скоростным </w:t>
            </w:r>
            <w:proofErr w:type="gramStart"/>
            <w:r>
              <w:t>индексом; б</w:t>
            </w:r>
            <w:proofErr w:type="gramEnd"/>
            <w:r>
              <w:t>. скоростной выносливостью</w:t>
            </w:r>
          </w:p>
        </w:tc>
        <w:tc>
          <w:tcPr>
            <w:tcW w:w="4460" w:type="dxa"/>
          </w:tcPr>
          <w:p w:rsidR="00BE3CB8" w:rsidRDefault="00BE3CB8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t>в</w:t>
            </w:r>
            <w:proofErr w:type="gramEnd"/>
            <w:r>
              <w:t xml:space="preserve">. </w:t>
            </w:r>
            <w:proofErr w:type="gramStart"/>
            <w:r>
              <w:t>коэффициентом</w:t>
            </w:r>
            <w:proofErr w:type="gramEnd"/>
            <w:r>
              <w:t xml:space="preserve"> проявления скоростных способностей; г. абсолютным запасом скорости</w:t>
            </w:r>
          </w:p>
        </w:tc>
      </w:tr>
      <w:tr w:rsidR="00BE3CB8" w:rsidRPr="00920233" w:rsidTr="00AA5DFE">
        <w:trPr>
          <w:trHeight w:val="424"/>
        </w:trPr>
        <w:tc>
          <w:tcPr>
            <w:tcW w:w="8919" w:type="dxa"/>
            <w:gridSpan w:val="2"/>
          </w:tcPr>
          <w:p w:rsidR="00BE3CB8" w:rsidRPr="00BE3CB8" w:rsidRDefault="00BE3CB8" w:rsidP="00BE3CB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3CB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Вопрос №15.</w:t>
            </w:r>
          </w:p>
          <w:p w:rsidR="00BE3CB8" w:rsidRDefault="00BE3CB8" w:rsidP="00BE3C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C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3CB8">
              <w:rPr>
                <w:rFonts w:ascii="Times New Roman" w:hAnsi="Times New Roman" w:cs="Times New Roman"/>
                <w:b/>
              </w:rPr>
              <w:t>Метод равномерного непрерывного упражнения является наиболее распространенным при воспитании</w:t>
            </w:r>
          </w:p>
        </w:tc>
      </w:tr>
      <w:tr w:rsidR="00BE3CB8" w:rsidRPr="00920233" w:rsidTr="00BE3CB8">
        <w:trPr>
          <w:trHeight w:val="424"/>
        </w:trPr>
        <w:tc>
          <w:tcPr>
            <w:tcW w:w="4459" w:type="dxa"/>
          </w:tcPr>
          <w:p w:rsidR="00BE3CB8" w:rsidRDefault="00BE3CB8" w:rsidP="000D570E">
            <w:pPr>
              <w:contextualSpacing/>
            </w:pPr>
            <w:r>
              <w:t>а. специальной выносливости</w:t>
            </w:r>
          </w:p>
          <w:p w:rsidR="00BE3CB8" w:rsidRDefault="00BE3CB8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t>б</w:t>
            </w:r>
            <w:proofErr w:type="gramEnd"/>
            <w:r>
              <w:t>. скоростной выносливости</w:t>
            </w:r>
          </w:p>
        </w:tc>
        <w:tc>
          <w:tcPr>
            <w:tcW w:w="4460" w:type="dxa"/>
          </w:tcPr>
          <w:p w:rsidR="00BE3CB8" w:rsidRDefault="00BE3CB8" w:rsidP="000D57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в. общей выносливости; </w:t>
            </w:r>
            <w:proofErr w:type="gramStart"/>
            <w:r>
              <w:t>г</w:t>
            </w:r>
            <w:proofErr w:type="gramEnd"/>
            <w:r>
              <w:t>. элементарных форм выносливости.</w:t>
            </w:r>
          </w:p>
        </w:tc>
      </w:tr>
    </w:tbl>
    <w:p w:rsidR="00C11FE6" w:rsidRDefault="00C11FE6">
      <w:pPr>
        <w:rPr>
          <w:rFonts w:ascii="Times New Roman" w:hAnsi="Times New Roman" w:cs="Times New Roman"/>
          <w:b/>
          <w:sz w:val="24"/>
          <w:szCs w:val="24"/>
        </w:rPr>
      </w:pPr>
    </w:p>
    <w:p w:rsidR="00BE3CB8" w:rsidRPr="00F517CC" w:rsidRDefault="00BE3CB8" w:rsidP="00BE3CB8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  <w:r w:rsidRPr="00F517CC">
        <w:rPr>
          <w:b/>
          <w:sz w:val="24"/>
          <w:szCs w:val="24"/>
          <w:lang w:val="ru-RU"/>
        </w:rPr>
        <w:t xml:space="preserve">Правильные ответы </w:t>
      </w:r>
      <w:r>
        <w:rPr>
          <w:b/>
          <w:sz w:val="24"/>
          <w:szCs w:val="24"/>
          <w:lang w:val="ru-RU"/>
        </w:rPr>
        <w:t>на тест по физической культуре 11</w:t>
      </w:r>
      <w:r w:rsidRPr="00F517CC">
        <w:rPr>
          <w:b/>
          <w:sz w:val="24"/>
          <w:szCs w:val="24"/>
          <w:lang w:val="ru-RU"/>
        </w:rPr>
        <w:t xml:space="preserve"> класс</w:t>
      </w:r>
    </w:p>
    <w:p w:rsidR="00BE3CB8" w:rsidRPr="00F517CC" w:rsidRDefault="00BE3CB8" w:rsidP="00BE3CB8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tbl>
      <w:tblPr>
        <w:tblStyle w:val="a5"/>
        <w:tblW w:w="7621" w:type="dxa"/>
        <w:tblLook w:val="04A0"/>
      </w:tblPr>
      <w:tblGrid>
        <w:gridCol w:w="2540"/>
        <w:gridCol w:w="2540"/>
        <w:gridCol w:w="2541"/>
      </w:tblGrid>
      <w:tr w:rsidR="00BE3CB8" w:rsidRPr="00F517CC" w:rsidTr="00BE3CB8">
        <w:trPr>
          <w:trHeight w:val="620"/>
        </w:trPr>
        <w:tc>
          <w:tcPr>
            <w:tcW w:w="2540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 xml:space="preserve">1 </w:t>
            </w:r>
            <w:r>
              <w:rPr>
                <w:b/>
                <w:sz w:val="24"/>
                <w:szCs w:val="24"/>
                <w:lang w:val="ru-RU"/>
              </w:rPr>
              <w:t>–  а</w:t>
            </w:r>
          </w:p>
        </w:tc>
        <w:tc>
          <w:tcPr>
            <w:tcW w:w="2540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 xml:space="preserve">6 </w:t>
            </w:r>
            <w:r>
              <w:rPr>
                <w:b/>
                <w:sz w:val="24"/>
                <w:szCs w:val="24"/>
                <w:lang w:val="ru-RU"/>
              </w:rPr>
              <w:t>– Г</w:t>
            </w:r>
          </w:p>
        </w:tc>
        <w:tc>
          <w:tcPr>
            <w:tcW w:w="2541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11 -</w:t>
            </w:r>
            <w:r>
              <w:rPr>
                <w:b/>
                <w:sz w:val="24"/>
                <w:szCs w:val="24"/>
                <w:lang w:val="ru-RU"/>
              </w:rPr>
              <w:t xml:space="preserve"> А</w:t>
            </w:r>
          </w:p>
        </w:tc>
      </w:tr>
      <w:tr w:rsidR="00BE3CB8" w:rsidRPr="00F517CC" w:rsidTr="00BE3CB8">
        <w:trPr>
          <w:trHeight w:val="620"/>
        </w:trPr>
        <w:tc>
          <w:tcPr>
            <w:tcW w:w="2540" w:type="dxa"/>
          </w:tcPr>
          <w:p w:rsidR="00BE3CB8" w:rsidRPr="00F517CC" w:rsidRDefault="00BE3CB8" w:rsidP="00E27B86">
            <w:pPr>
              <w:contextualSpacing/>
              <w:rPr>
                <w:b/>
                <w:sz w:val="24"/>
                <w:szCs w:val="24"/>
              </w:rPr>
            </w:pPr>
            <w:r w:rsidRPr="00F517CC">
              <w:rPr>
                <w:b/>
                <w:sz w:val="24"/>
                <w:szCs w:val="24"/>
              </w:rPr>
              <w:t xml:space="preserve">2 </w:t>
            </w:r>
            <w:r w:rsidRPr="007C2CBF">
              <w:rPr>
                <w:sz w:val="24"/>
                <w:szCs w:val="24"/>
              </w:rPr>
              <w:t>-</w:t>
            </w:r>
            <w:r w:rsidRPr="00EE1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F517C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40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7 -</w:t>
            </w:r>
            <w:r>
              <w:rPr>
                <w:b/>
                <w:sz w:val="24"/>
                <w:szCs w:val="24"/>
                <w:lang w:val="ru-RU"/>
              </w:rPr>
              <w:t>в</w:t>
            </w:r>
          </w:p>
        </w:tc>
        <w:tc>
          <w:tcPr>
            <w:tcW w:w="2541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12 -</w:t>
            </w:r>
            <w:r>
              <w:rPr>
                <w:b/>
                <w:sz w:val="24"/>
                <w:szCs w:val="24"/>
                <w:lang w:val="ru-RU"/>
              </w:rPr>
              <w:t xml:space="preserve"> А</w:t>
            </w:r>
          </w:p>
        </w:tc>
      </w:tr>
      <w:tr w:rsidR="00BE3CB8" w:rsidRPr="00F517CC" w:rsidTr="00BE3CB8">
        <w:trPr>
          <w:trHeight w:val="620"/>
        </w:trPr>
        <w:tc>
          <w:tcPr>
            <w:tcW w:w="2540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3 -</w:t>
            </w:r>
            <w:r>
              <w:rPr>
                <w:b/>
                <w:sz w:val="24"/>
                <w:szCs w:val="24"/>
                <w:lang w:val="ru-RU"/>
              </w:rPr>
              <w:t xml:space="preserve"> Г</w:t>
            </w:r>
          </w:p>
        </w:tc>
        <w:tc>
          <w:tcPr>
            <w:tcW w:w="2540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 xml:space="preserve">8 </w:t>
            </w:r>
            <w:r>
              <w:rPr>
                <w:b/>
                <w:sz w:val="24"/>
                <w:szCs w:val="24"/>
                <w:lang w:val="ru-RU"/>
              </w:rPr>
              <w:t>– Г</w:t>
            </w:r>
            <w:r w:rsidRPr="00F517CC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41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13 -</w:t>
            </w:r>
            <w:r>
              <w:rPr>
                <w:b/>
                <w:sz w:val="24"/>
                <w:szCs w:val="24"/>
                <w:lang w:val="ru-RU"/>
              </w:rPr>
              <w:t xml:space="preserve"> В</w:t>
            </w:r>
          </w:p>
        </w:tc>
      </w:tr>
      <w:tr w:rsidR="00BE3CB8" w:rsidRPr="00F517CC" w:rsidTr="00BE3CB8">
        <w:trPr>
          <w:trHeight w:val="620"/>
        </w:trPr>
        <w:tc>
          <w:tcPr>
            <w:tcW w:w="2540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4 -</w:t>
            </w:r>
            <w:r>
              <w:rPr>
                <w:b/>
                <w:sz w:val="24"/>
                <w:szCs w:val="24"/>
                <w:lang w:val="ru-RU"/>
              </w:rPr>
              <w:t xml:space="preserve"> В</w:t>
            </w:r>
          </w:p>
        </w:tc>
        <w:tc>
          <w:tcPr>
            <w:tcW w:w="2540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 xml:space="preserve">9 </w:t>
            </w:r>
            <w:r>
              <w:rPr>
                <w:b/>
                <w:sz w:val="24"/>
                <w:szCs w:val="24"/>
                <w:lang w:val="ru-RU"/>
              </w:rPr>
              <w:t>–  в</w:t>
            </w:r>
          </w:p>
        </w:tc>
        <w:tc>
          <w:tcPr>
            <w:tcW w:w="2541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 – В</w:t>
            </w:r>
          </w:p>
        </w:tc>
      </w:tr>
      <w:tr w:rsidR="00BE3CB8" w:rsidRPr="00F517CC" w:rsidTr="00BE3CB8">
        <w:trPr>
          <w:trHeight w:val="418"/>
        </w:trPr>
        <w:tc>
          <w:tcPr>
            <w:tcW w:w="2540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>5 -</w:t>
            </w:r>
            <w:r>
              <w:rPr>
                <w:b/>
                <w:sz w:val="24"/>
                <w:szCs w:val="24"/>
                <w:lang w:val="ru-RU"/>
              </w:rPr>
              <w:t xml:space="preserve"> Б</w:t>
            </w:r>
          </w:p>
        </w:tc>
        <w:tc>
          <w:tcPr>
            <w:tcW w:w="2540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 w:rsidRPr="00F517CC">
              <w:rPr>
                <w:b/>
                <w:sz w:val="24"/>
                <w:szCs w:val="24"/>
                <w:lang w:val="ru-RU"/>
              </w:rPr>
              <w:t xml:space="preserve">10 </w:t>
            </w:r>
            <w:r>
              <w:rPr>
                <w:b/>
                <w:sz w:val="24"/>
                <w:szCs w:val="24"/>
                <w:lang w:val="ru-RU"/>
              </w:rPr>
              <w:t xml:space="preserve">– в </w:t>
            </w:r>
          </w:p>
        </w:tc>
        <w:tc>
          <w:tcPr>
            <w:tcW w:w="2541" w:type="dxa"/>
          </w:tcPr>
          <w:p w:rsidR="00BE3CB8" w:rsidRPr="00F517CC" w:rsidRDefault="00BE3CB8" w:rsidP="00E27B86">
            <w:pPr>
              <w:pStyle w:val="a3"/>
              <w:spacing w:before="0"/>
              <w:ind w:left="0" w:right="0"/>
              <w:contextualSpacing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15 - В</w:t>
            </w:r>
          </w:p>
        </w:tc>
      </w:tr>
    </w:tbl>
    <w:p w:rsidR="00BE3CB8" w:rsidRPr="00F517CC" w:rsidRDefault="00BE3CB8" w:rsidP="00BE3CB8">
      <w:pPr>
        <w:pStyle w:val="a3"/>
        <w:spacing w:before="0"/>
        <w:ind w:left="0" w:right="0"/>
        <w:contextualSpacing/>
        <w:rPr>
          <w:b/>
          <w:sz w:val="24"/>
          <w:szCs w:val="24"/>
          <w:lang w:val="ru-RU"/>
        </w:rPr>
      </w:pPr>
    </w:p>
    <w:p w:rsidR="00344FDB" w:rsidRPr="00344FDB" w:rsidRDefault="00344FDB">
      <w:pPr>
        <w:rPr>
          <w:rFonts w:ascii="Times New Roman" w:hAnsi="Times New Roman" w:cs="Times New Roman"/>
          <w:b/>
          <w:sz w:val="24"/>
          <w:szCs w:val="24"/>
        </w:rPr>
      </w:pPr>
    </w:p>
    <w:sectPr w:rsidR="00344FDB" w:rsidRPr="00344FDB" w:rsidSect="00B57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712EF"/>
    <w:multiLevelType w:val="hybridMultilevel"/>
    <w:tmpl w:val="9954AA82"/>
    <w:lvl w:ilvl="0" w:tplc="804455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344FDB"/>
    <w:rsid w:val="00001ACF"/>
    <w:rsid w:val="000D570E"/>
    <w:rsid w:val="00203CCD"/>
    <w:rsid w:val="002A35E1"/>
    <w:rsid w:val="002D5E39"/>
    <w:rsid w:val="00344FDB"/>
    <w:rsid w:val="00373A9E"/>
    <w:rsid w:val="003E5857"/>
    <w:rsid w:val="005F001F"/>
    <w:rsid w:val="00857F43"/>
    <w:rsid w:val="00A4620C"/>
    <w:rsid w:val="00B57B28"/>
    <w:rsid w:val="00BE3CB8"/>
    <w:rsid w:val="00BF6FCC"/>
    <w:rsid w:val="00C11FE6"/>
    <w:rsid w:val="00D45199"/>
    <w:rsid w:val="00D9191A"/>
    <w:rsid w:val="00F75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344FDB"/>
    <w:pPr>
      <w:widowControl w:val="0"/>
      <w:spacing w:before="143" w:after="0" w:line="240" w:lineRule="auto"/>
      <w:ind w:left="102" w:right="930"/>
    </w:pPr>
    <w:rPr>
      <w:rFonts w:ascii="Times New Roman" w:eastAsia="Times New Roman" w:hAnsi="Times New Roman" w:cs="Times New Roman"/>
      <w:sz w:val="27"/>
      <w:szCs w:val="27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344FDB"/>
    <w:rPr>
      <w:rFonts w:ascii="Times New Roman" w:eastAsia="Times New Roman" w:hAnsi="Times New Roman" w:cs="Times New Roman"/>
      <w:sz w:val="27"/>
      <w:szCs w:val="27"/>
      <w:lang w:val="en-US" w:eastAsia="en-US"/>
    </w:rPr>
  </w:style>
  <w:style w:type="table" w:styleId="a5">
    <w:name w:val="Table Grid"/>
    <w:basedOn w:val="a1"/>
    <w:uiPriority w:val="59"/>
    <w:rsid w:val="00344F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0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CCD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BE3CB8"/>
    <w:pPr>
      <w:widowControl w:val="0"/>
      <w:suppressAutoHyphens/>
      <w:autoSpaceDN w:val="0"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  <w:style w:type="character" w:customStyle="1" w:styleId="a9">
    <w:name w:val="Абзац списка Знак"/>
    <w:link w:val="a8"/>
    <w:uiPriority w:val="34"/>
    <w:locked/>
    <w:rsid w:val="00BE3CB8"/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</dc:creator>
  <cp:keywords/>
  <dc:description/>
  <cp:lastModifiedBy>user</cp:lastModifiedBy>
  <cp:revision>9</cp:revision>
  <cp:lastPrinted>2016-05-13T13:40:00Z</cp:lastPrinted>
  <dcterms:created xsi:type="dcterms:W3CDTF">2016-04-12T19:16:00Z</dcterms:created>
  <dcterms:modified xsi:type="dcterms:W3CDTF">2017-05-14T19:51:00Z</dcterms:modified>
</cp:coreProperties>
</file>